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040ACF" w:rsidRPr="00040ACF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Pr="00040ACF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A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A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ACF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D7BB87"/>
  <w15:docId w15:val="{8263F506-CCBB-406F-B75B-412FD0EA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7F1BC6-4EC6-4AC9-8E1D-BDF64C35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2020-08-14T07:45:00Z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